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5F1E" w:rsidRPr="008C2A69" w:rsidRDefault="00605F1E" w:rsidP="008C2A69">
      <w:pPr>
        <w:pStyle w:val="a4"/>
        <w:spacing w:line="360" w:lineRule="auto"/>
        <w:jc w:val="center"/>
        <w:rPr>
          <w:rFonts w:ascii="微软雅黑" w:eastAsia="微软雅黑" w:hAnsi="微软雅黑" w:cs="黑体"/>
          <w:b/>
          <w:sz w:val="30"/>
          <w:szCs w:val="30"/>
        </w:rPr>
      </w:pPr>
      <w:r w:rsidRPr="008C2A69">
        <w:rPr>
          <w:rFonts w:ascii="微软雅黑" w:eastAsia="微软雅黑" w:hAnsi="微软雅黑" w:cs="黑体" w:hint="eastAsia"/>
          <w:b/>
          <w:sz w:val="30"/>
          <w:szCs w:val="30"/>
        </w:rPr>
        <w:t>关于</w:t>
      </w:r>
      <w:r w:rsidR="00D57939" w:rsidRPr="008C2A69">
        <w:rPr>
          <w:rFonts w:ascii="微软雅黑" w:eastAsia="微软雅黑" w:hAnsi="微软雅黑" w:cs="黑体" w:hint="eastAsia"/>
          <w:b/>
          <w:sz w:val="30"/>
          <w:szCs w:val="30"/>
        </w:rPr>
        <w:t>“东南大学建筑设计与理论研究中心·杭州中联筑境建筑设计有限公司基金”评审工作的通知</w:t>
      </w:r>
    </w:p>
    <w:p w:rsidR="00D57939" w:rsidRPr="008C2A69" w:rsidRDefault="00D57939" w:rsidP="008C2A69">
      <w:pPr>
        <w:pStyle w:val="a4"/>
        <w:spacing w:line="360" w:lineRule="auto"/>
        <w:rPr>
          <w:rFonts w:asciiTheme="minorEastAsia" w:eastAsiaTheme="minorEastAsia" w:hAnsiTheme="minorEastAsia"/>
          <w:color w:val="000000" w:themeColor="text1"/>
          <w:sz w:val="21"/>
          <w:szCs w:val="21"/>
        </w:rPr>
      </w:pPr>
    </w:p>
    <w:p w:rsidR="00605F1E" w:rsidRPr="008C2A69" w:rsidRDefault="00605F1E" w:rsidP="008C2A69">
      <w:pPr>
        <w:pStyle w:val="a4"/>
        <w:spacing w:line="360" w:lineRule="auto"/>
        <w:rPr>
          <w:rFonts w:asciiTheme="minorEastAsia" w:eastAsiaTheme="minorEastAsia" w:hAnsiTheme="minorEastAsia"/>
          <w:color w:val="000000" w:themeColor="text1"/>
          <w:sz w:val="21"/>
          <w:szCs w:val="21"/>
        </w:rPr>
      </w:pPr>
      <w:r w:rsidRPr="008C2A69">
        <w:rPr>
          <w:rFonts w:asciiTheme="minorEastAsia" w:eastAsiaTheme="minorEastAsia" w:hAnsiTheme="minorEastAsia" w:hint="eastAsia"/>
          <w:color w:val="000000" w:themeColor="text1"/>
          <w:sz w:val="21"/>
          <w:szCs w:val="21"/>
        </w:rPr>
        <w:t>研究生院：</w:t>
      </w:r>
    </w:p>
    <w:p w:rsidR="00B51405" w:rsidRPr="008C2A69" w:rsidRDefault="007A4BF3" w:rsidP="008C2A69">
      <w:pPr>
        <w:pStyle w:val="a4"/>
        <w:spacing w:line="360" w:lineRule="auto"/>
        <w:ind w:firstLineChars="200" w:firstLine="420"/>
        <w:rPr>
          <w:rFonts w:asciiTheme="minorEastAsia" w:eastAsiaTheme="minorEastAsia" w:hAnsiTheme="minorEastAsia"/>
          <w:color w:val="000000" w:themeColor="text1"/>
          <w:sz w:val="21"/>
          <w:szCs w:val="21"/>
        </w:rPr>
      </w:pPr>
      <w:r w:rsidRPr="008C2A69">
        <w:rPr>
          <w:rFonts w:asciiTheme="minorEastAsia" w:eastAsiaTheme="minorEastAsia" w:hAnsiTheme="minorEastAsia" w:hint="eastAsia"/>
          <w:color w:val="000000" w:themeColor="text1"/>
          <w:sz w:val="21"/>
          <w:szCs w:val="21"/>
        </w:rPr>
        <w:t>“东南大学建筑设计与理论研究中心·杭州中联筑境建筑设计有限公司</w:t>
      </w:r>
      <w:r w:rsidR="00036839" w:rsidRPr="008C2A69">
        <w:rPr>
          <w:rFonts w:asciiTheme="minorEastAsia" w:eastAsiaTheme="minorEastAsia" w:hAnsiTheme="minorEastAsia" w:hint="eastAsia"/>
          <w:color w:val="000000" w:themeColor="text1"/>
          <w:sz w:val="21"/>
          <w:szCs w:val="21"/>
        </w:rPr>
        <w:t>基金</w:t>
      </w:r>
      <w:r w:rsidRPr="008C2A69">
        <w:rPr>
          <w:rFonts w:asciiTheme="minorEastAsia" w:eastAsiaTheme="minorEastAsia" w:hAnsiTheme="minorEastAsia" w:hint="eastAsia"/>
          <w:color w:val="000000" w:themeColor="text1"/>
          <w:sz w:val="21"/>
          <w:szCs w:val="21"/>
        </w:rPr>
        <w:t>”</w:t>
      </w:r>
      <w:r w:rsidR="00D57939" w:rsidRPr="008C2A69">
        <w:rPr>
          <w:rFonts w:asciiTheme="minorEastAsia" w:eastAsiaTheme="minorEastAsia" w:hAnsiTheme="minorEastAsia" w:hint="eastAsia"/>
          <w:color w:val="000000" w:themeColor="text1"/>
          <w:sz w:val="21"/>
          <w:szCs w:val="21"/>
        </w:rPr>
        <w:t>协议正式落实，烦请启动评审，具体如下：</w:t>
      </w:r>
    </w:p>
    <w:p w:rsidR="005A0FE9" w:rsidRPr="008C2A69" w:rsidRDefault="004F7A34" w:rsidP="008C2A69">
      <w:pPr>
        <w:pStyle w:val="a8"/>
        <w:numPr>
          <w:ilvl w:val="0"/>
          <w:numId w:val="3"/>
        </w:numPr>
        <w:spacing w:line="360" w:lineRule="auto"/>
        <w:ind w:left="0" w:firstLineChars="177" w:firstLine="373"/>
        <w:rPr>
          <w:rFonts w:asciiTheme="minorEastAsia" w:eastAsiaTheme="minorEastAsia" w:hAnsiTheme="minorEastAsia"/>
          <w:b/>
          <w:bCs/>
          <w:color w:val="000000" w:themeColor="text1"/>
          <w:szCs w:val="21"/>
        </w:rPr>
      </w:pPr>
      <w:r w:rsidRPr="008C2A69">
        <w:rPr>
          <w:rFonts w:asciiTheme="minorEastAsia" w:eastAsiaTheme="minorEastAsia" w:hAnsiTheme="minorEastAsia" w:hint="eastAsia"/>
          <w:b/>
          <w:bCs/>
          <w:color w:val="000000" w:themeColor="text1"/>
          <w:szCs w:val="21"/>
        </w:rPr>
        <w:t>奖励条件及对象</w:t>
      </w:r>
    </w:p>
    <w:p w:rsidR="00D767CE" w:rsidRPr="005D0600" w:rsidRDefault="005A0FE9" w:rsidP="008C2A69">
      <w:pPr>
        <w:pStyle w:val="a8"/>
        <w:spacing w:line="360" w:lineRule="auto"/>
        <w:ind w:left="425" w:firstLineChars="0" w:firstLine="0"/>
        <w:rPr>
          <w:rFonts w:asciiTheme="minorEastAsia" w:eastAsiaTheme="minorEastAsia" w:hAnsiTheme="minorEastAsia"/>
          <w:color w:val="000000" w:themeColor="text1"/>
          <w:kern w:val="0"/>
          <w:szCs w:val="21"/>
        </w:rPr>
      </w:pPr>
      <w:r w:rsidRPr="008C2A69">
        <w:rPr>
          <w:rFonts w:asciiTheme="minorEastAsia" w:eastAsiaTheme="minorEastAsia" w:hAnsiTheme="minorEastAsia" w:hint="eastAsia"/>
          <w:color w:val="000000" w:themeColor="text1"/>
          <w:kern w:val="0"/>
          <w:szCs w:val="21"/>
        </w:rPr>
        <w:t xml:space="preserve">1. </w:t>
      </w:r>
      <w:r w:rsidR="00D26387" w:rsidRPr="008C2A69">
        <w:rPr>
          <w:rFonts w:asciiTheme="minorEastAsia" w:eastAsiaTheme="minorEastAsia" w:hAnsiTheme="minorEastAsia" w:hint="eastAsia"/>
          <w:color w:val="000000" w:themeColor="text1"/>
          <w:kern w:val="0"/>
          <w:szCs w:val="21"/>
        </w:rPr>
        <w:t xml:space="preserve"> </w:t>
      </w:r>
      <w:r w:rsidRPr="008C2A69">
        <w:rPr>
          <w:rFonts w:asciiTheme="minorEastAsia" w:eastAsiaTheme="minorEastAsia" w:hAnsiTheme="minorEastAsia" w:hint="eastAsia"/>
          <w:color w:val="000000" w:themeColor="text1"/>
          <w:kern w:val="0"/>
          <w:szCs w:val="21"/>
        </w:rPr>
        <w:t>本奖励基金的评</w:t>
      </w:r>
      <w:r w:rsidRPr="005D0600">
        <w:rPr>
          <w:rFonts w:asciiTheme="minorEastAsia" w:eastAsiaTheme="minorEastAsia" w:hAnsiTheme="minorEastAsia" w:hint="eastAsia"/>
          <w:color w:val="000000" w:themeColor="text1"/>
          <w:kern w:val="0"/>
          <w:szCs w:val="21"/>
        </w:rPr>
        <w:t>选对象为在中联筑境建筑设计有限公司的进行实践期学习的研究生（包括建筑设计与理论研究中心在编研究生、担任中心工作教师研究生以及在中联筑境建筑设计有限公司进行实践期学习的研究生）。</w:t>
      </w:r>
    </w:p>
    <w:p w:rsidR="00D767CE" w:rsidRPr="005D0600" w:rsidRDefault="00D26387" w:rsidP="008C2A69">
      <w:pPr>
        <w:pStyle w:val="a4"/>
        <w:spacing w:line="360" w:lineRule="auto"/>
        <w:ind w:left="425"/>
        <w:jc w:val="both"/>
        <w:rPr>
          <w:rFonts w:asciiTheme="minorEastAsia" w:eastAsiaTheme="minorEastAsia" w:hAnsiTheme="minorEastAsia"/>
          <w:color w:val="000000" w:themeColor="text1"/>
          <w:sz w:val="21"/>
          <w:szCs w:val="21"/>
        </w:rPr>
      </w:pPr>
      <w:r w:rsidRPr="005D0600">
        <w:rPr>
          <w:rFonts w:asciiTheme="minorEastAsia" w:eastAsiaTheme="minorEastAsia" w:hAnsiTheme="minorEastAsia" w:hint="eastAsia"/>
          <w:color w:val="000000" w:themeColor="text1"/>
          <w:sz w:val="21"/>
          <w:szCs w:val="21"/>
        </w:rPr>
        <w:t xml:space="preserve">2.  </w:t>
      </w:r>
      <w:r w:rsidR="00D767CE" w:rsidRPr="005D0600">
        <w:rPr>
          <w:rFonts w:asciiTheme="minorEastAsia" w:eastAsiaTheme="minorEastAsia" w:hAnsiTheme="minorEastAsia" w:hint="eastAsia"/>
          <w:color w:val="000000" w:themeColor="text1"/>
          <w:sz w:val="21"/>
          <w:szCs w:val="21"/>
        </w:rPr>
        <w:t>在中联筑境建筑设计有限公司学校认真，成绩突出，工作表现优异者。</w:t>
      </w:r>
    </w:p>
    <w:p w:rsidR="00D767CE" w:rsidRPr="005D0600" w:rsidRDefault="005A0FE9" w:rsidP="008C2A69">
      <w:pPr>
        <w:pStyle w:val="a4"/>
        <w:spacing w:line="360" w:lineRule="auto"/>
        <w:ind w:left="425"/>
        <w:jc w:val="both"/>
        <w:rPr>
          <w:rFonts w:asciiTheme="minorEastAsia" w:eastAsiaTheme="minorEastAsia" w:hAnsiTheme="minorEastAsia"/>
          <w:color w:val="000000" w:themeColor="text1"/>
          <w:sz w:val="21"/>
          <w:szCs w:val="21"/>
        </w:rPr>
      </w:pPr>
      <w:r w:rsidRPr="005D0600">
        <w:rPr>
          <w:rFonts w:asciiTheme="minorEastAsia" w:eastAsiaTheme="minorEastAsia" w:hAnsiTheme="minorEastAsia" w:hint="eastAsia"/>
          <w:color w:val="000000" w:themeColor="text1"/>
          <w:sz w:val="21"/>
          <w:szCs w:val="21"/>
        </w:rPr>
        <w:t>3.</w:t>
      </w:r>
      <w:r w:rsidR="00D26387" w:rsidRPr="005D0600">
        <w:rPr>
          <w:rFonts w:asciiTheme="minorEastAsia" w:eastAsiaTheme="minorEastAsia" w:hAnsiTheme="minorEastAsia" w:hint="eastAsia"/>
          <w:color w:val="000000" w:themeColor="text1"/>
          <w:sz w:val="21"/>
          <w:szCs w:val="21"/>
        </w:rPr>
        <w:t xml:space="preserve"> </w:t>
      </w:r>
      <w:r w:rsidRPr="005D0600">
        <w:rPr>
          <w:rFonts w:asciiTheme="minorEastAsia" w:eastAsiaTheme="minorEastAsia" w:hAnsiTheme="minorEastAsia" w:hint="eastAsia"/>
          <w:color w:val="000000" w:themeColor="text1"/>
          <w:sz w:val="21"/>
          <w:szCs w:val="21"/>
        </w:rPr>
        <w:t xml:space="preserve"> </w:t>
      </w:r>
      <w:r w:rsidR="00D767CE" w:rsidRPr="005D0600">
        <w:rPr>
          <w:rFonts w:asciiTheme="minorEastAsia" w:eastAsiaTheme="minorEastAsia" w:hAnsiTheme="minorEastAsia" w:hint="eastAsia"/>
          <w:color w:val="000000" w:themeColor="text1"/>
          <w:sz w:val="21"/>
          <w:szCs w:val="21"/>
        </w:rPr>
        <w:t>热爱祖国，尊敬师长，乐于助人，关心集体，积极参加公司各项活动，遵守校规校纪，具有良好政治品质和思想道德修养。</w:t>
      </w:r>
    </w:p>
    <w:p w:rsidR="00B80798" w:rsidRPr="005D0600" w:rsidRDefault="004F7A34" w:rsidP="008C2A69">
      <w:pPr>
        <w:pStyle w:val="a8"/>
        <w:numPr>
          <w:ilvl w:val="0"/>
          <w:numId w:val="3"/>
        </w:numPr>
        <w:spacing w:line="360" w:lineRule="auto"/>
        <w:ind w:left="0" w:firstLineChars="177" w:firstLine="373"/>
        <w:rPr>
          <w:rFonts w:asciiTheme="minorEastAsia" w:eastAsiaTheme="minorEastAsia" w:hAnsiTheme="minorEastAsia"/>
          <w:b/>
          <w:bCs/>
          <w:color w:val="000000" w:themeColor="text1"/>
          <w:szCs w:val="21"/>
        </w:rPr>
      </w:pPr>
      <w:r w:rsidRPr="005D0600">
        <w:rPr>
          <w:rFonts w:asciiTheme="minorEastAsia" w:eastAsiaTheme="minorEastAsia" w:hAnsiTheme="minorEastAsia" w:hint="eastAsia"/>
          <w:b/>
          <w:bCs/>
          <w:color w:val="000000" w:themeColor="text1"/>
          <w:szCs w:val="21"/>
        </w:rPr>
        <w:t>评选程序</w:t>
      </w:r>
    </w:p>
    <w:p w:rsidR="001D317A" w:rsidRPr="005D0600" w:rsidRDefault="004F7A34" w:rsidP="008C2A69">
      <w:pPr>
        <w:pStyle w:val="a4"/>
        <w:numPr>
          <w:ilvl w:val="0"/>
          <w:numId w:val="7"/>
        </w:numPr>
        <w:spacing w:line="360" w:lineRule="auto"/>
        <w:ind w:left="0" w:firstLineChars="177" w:firstLine="372"/>
        <w:jc w:val="both"/>
        <w:rPr>
          <w:rFonts w:asciiTheme="minorEastAsia" w:eastAsiaTheme="minorEastAsia" w:hAnsiTheme="minorEastAsia"/>
          <w:color w:val="000000" w:themeColor="text1"/>
          <w:sz w:val="21"/>
          <w:szCs w:val="21"/>
        </w:rPr>
      </w:pPr>
      <w:r w:rsidRPr="005D0600">
        <w:rPr>
          <w:rFonts w:asciiTheme="minorEastAsia" w:eastAsiaTheme="minorEastAsia" w:hAnsiTheme="minorEastAsia" w:hint="eastAsia"/>
          <w:color w:val="000000" w:themeColor="text1"/>
          <w:sz w:val="21"/>
          <w:szCs w:val="21"/>
        </w:rPr>
        <w:t>每年经学生本人申请，由东南大学建筑设计与理论研究中心负责评审、报研究生院审核，获奖学生材料由乙方报甲方备案。</w:t>
      </w:r>
    </w:p>
    <w:p w:rsidR="004F7A34" w:rsidRPr="005D0600" w:rsidRDefault="004F7A34" w:rsidP="008C2A69">
      <w:pPr>
        <w:pStyle w:val="a4"/>
        <w:numPr>
          <w:ilvl w:val="0"/>
          <w:numId w:val="7"/>
        </w:numPr>
        <w:spacing w:line="360" w:lineRule="auto"/>
        <w:ind w:left="0" w:firstLineChars="177" w:firstLine="372"/>
        <w:jc w:val="both"/>
        <w:rPr>
          <w:rFonts w:asciiTheme="minorEastAsia" w:eastAsiaTheme="minorEastAsia" w:hAnsiTheme="minorEastAsia"/>
          <w:color w:val="000000" w:themeColor="text1"/>
          <w:sz w:val="21"/>
          <w:szCs w:val="21"/>
        </w:rPr>
      </w:pPr>
      <w:r w:rsidRPr="005D0600">
        <w:rPr>
          <w:rFonts w:asciiTheme="minorEastAsia" w:eastAsiaTheme="minorEastAsia" w:hAnsiTheme="minorEastAsia" w:hint="eastAsia"/>
          <w:color w:val="000000" w:themeColor="text1"/>
          <w:sz w:val="21"/>
          <w:szCs w:val="21"/>
        </w:rPr>
        <w:t>奖励金额及奖励标准为：</w:t>
      </w:r>
      <w:r w:rsidR="00485FAA" w:rsidRPr="005D0600">
        <w:rPr>
          <w:rFonts w:asciiTheme="minorEastAsia" w:eastAsiaTheme="minorEastAsia" w:hAnsiTheme="minorEastAsia" w:hint="eastAsia"/>
          <w:color w:val="000000" w:themeColor="text1"/>
          <w:sz w:val="21"/>
          <w:szCs w:val="21"/>
        </w:rPr>
        <w:t>一等</w:t>
      </w:r>
      <w:r w:rsidRPr="005D0600">
        <w:rPr>
          <w:rFonts w:asciiTheme="minorEastAsia" w:eastAsiaTheme="minorEastAsia" w:hAnsiTheme="minorEastAsia" w:hint="eastAsia"/>
          <w:color w:val="000000" w:themeColor="text1"/>
          <w:sz w:val="21"/>
          <w:szCs w:val="21"/>
        </w:rPr>
        <w:t>奖</w:t>
      </w:r>
      <w:r w:rsidR="00485FAA" w:rsidRPr="005D0600">
        <w:rPr>
          <w:rFonts w:asciiTheme="minorEastAsia" w:eastAsiaTheme="minorEastAsia" w:hAnsiTheme="minorEastAsia" w:hint="eastAsia"/>
          <w:color w:val="000000" w:themeColor="text1"/>
          <w:sz w:val="21"/>
          <w:szCs w:val="21"/>
        </w:rPr>
        <w:t>2</w:t>
      </w:r>
      <w:r w:rsidRPr="005D0600">
        <w:rPr>
          <w:rFonts w:asciiTheme="minorEastAsia" w:eastAsiaTheme="minorEastAsia" w:hAnsiTheme="minorEastAsia" w:hint="eastAsia"/>
          <w:color w:val="000000" w:themeColor="text1"/>
          <w:sz w:val="21"/>
          <w:szCs w:val="21"/>
        </w:rPr>
        <w:t>名</w:t>
      </w:r>
      <w:r w:rsidR="00485FAA" w:rsidRPr="005D0600">
        <w:rPr>
          <w:rFonts w:asciiTheme="minorEastAsia" w:eastAsiaTheme="minorEastAsia" w:hAnsiTheme="minorEastAsia" w:hint="eastAsia"/>
          <w:color w:val="000000" w:themeColor="text1"/>
          <w:sz w:val="21"/>
          <w:szCs w:val="21"/>
        </w:rPr>
        <w:t xml:space="preserve">， </w:t>
      </w:r>
      <w:r w:rsidRPr="005D0600">
        <w:rPr>
          <w:rFonts w:asciiTheme="minorEastAsia" w:eastAsiaTheme="minorEastAsia" w:hAnsiTheme="minorEastAsia" w:hint="eastAsia"/>
          <w:color w:val="000000" w:themeColor="text1"/>
          <w:sz w:val="21"/>
          <w:szCs w:val="21"/>
        </w:rPr>
        <w:t>10000元</w:t>
      </w:r>
      <w:r w:rsidR="00485FAA" w:rsidRPr="005D0600">
        <w:rPr>
          <w:rFonts w:asciiTheme="minorEastAsia" w:eastAsiaTheme="minorEastAsia" w:hAnsiTheme="minorEastAsia" w:hint="eastAsia"/>
          <w:color w:val="000000" w:themeColor="text1"/>
          <w:sz w:val="21"/>
          <w:szCs w:val="21"/>
        </w:rPr>
        <w:t>/名；二等</w:t>
      </w:r>
      <w:r w:rsidRPr="005D0600">
        <w:rPr>
          <w:rFonts w:asciiTheme="minorEastAsia" w:eastAsiaTheme="minorEastAsia" w:hAnsiTheme="minorEastAsia" w:hint="eastAsia"/>
          <w:color w:val="000000" w:themeColor="text1"/>
          <w:sz w:val="21"/>
          <w:szCs w:val="21"/>
        </w:rPr>
        <w:t>奖</w:t>
      </w:r>
      <w:r w:rsidR="00485FAA" w:rsidRPr="005D0600">
        <w:rPr>
          <w:rFonts w:asciiTheme="minorEastAsia" w:eastAsiaTheme="minorEastAsia" w:hAnsiTheme="minorEastAsia" w:hint="eastAsia"/>
          <w:color w:val="000000" w:themeColor="text1"/>
          <w:sz w:val="21"/>
          <w:szCs w:val="21"/>
        </w:rPr>
        <w:t>4</w:t>
      </w:r>
      <w:r w:rsidRPr="005D0600">
        <w:rPr>
          <w:rFonts w:asciiTheme="minorEastAsia" w:eastAsiaTheme="minorEastAsia" w:hAnsiTheme="minorEastAsia" w:hint="eastAsia"/>
          <w:color w:val="000000" w:themeColor="text1"/>
          <w:sz w:val="21"/>
          <w:szCs w:val="21"/>
        </w:rPr>
        <w:t>名</w:t>
      </w:r>
      <w:r w:rsidR="00485FAA" w:rsidRPr="005D0600">
        <w:rPr>
          <w:rFonts w:asciiTheme="minorEastAsia" w:eastAsiaTheme="minorEastAsia" w:hAnsiTheme="minorEastAsia" w:hint="eastAsia"/>
          <w:color w:val="000000" w:themeColor="text1"/>
          <w:sz w:val="21"/>
          <w:szCs w:val="21"/>
        </w:rPr>
        <w:t xml:space="preserve">， </w:t>
      </w:r>
      <w:r w:rsidRPr="005D0600">
        <w:rPr>
          <w:rFonts w:asciiTheme="minorEastAsia" w:eastAsiaTheme="minorEastAsia" w:hAnsiTheme="minorEastAsia" w:hint="eastAsia"/>
          <w:color w:val="000000" w:themeColor="text1"/>
          <w:sz w:val="21"/>
          <w:szCs w:val="21"/>
        </w:rPr>
        <w:t>5000元</w:t>
      </w:r>
      <w:r w:rsidR="00485FAA" w:rsidRPr="005D0600">
        <w:rPr>
          <w:rFonts w:asciiTheme="minorEastAsia" w:eastAsiaTheme="minorEastAsia" w:hAnsiTheme="minorEastAsia" w:hint="eastAsia"/>
          <w:color w:val="000000" w:themeColor="text1"/>
          <w:sz w:val="21"/>
          <w:szCs w:val="21"/>
        </w:rPr>
        <w:t>/名</w:t>
      </w:r>
      <w:r w:rsidRPr="005D0600">
        <w:rPr>
          <w:rFonts w:asciiTheme="minorEastAsia" w:eastAsiaTheme="minorEastAsia" w:hAnsiTheme="minorEastAsia" w:hint="eastAsia"/>
          <w:color w:val="000000" w:themeColor="text1"/>
          <w:sz w:val="21"/>
          <w:szCs w:val="21"/>
        </w:rPr>
        <w:t>。评选标准将根据在筑境实习期间表现优异者、参加方案设计获奖者等多方面的综合因素加以评定。</w:t>
      </w:r>
    </w:p>
    <w:p w:rsidR="005D0600" w:rsidRPr="005D0600" w:rsidRDefault="004F7A34" w:rsidP="008C2A69">
      <w:pPr>
        <w:pStyle w:val="a4"/>
        <w:numPr>
          <w:ilvl w:val="0"/>
          <w:numId w:val="7"/>
        </w:numPr>
        <w:spacing w:line="360" w:lineRule="auto"/>
        <w:ind w:left="0" w:firstLineChars="177" w:firstLine="372"/>
        <w:jc w:val="both"/>
        <w:rPr>
          <w:rFonts w:asciiTheme="minorEastAsia" w:eastAsiaTheme="minorEastAsia" w:hAnsiTheme="minorEastAsia"/>
          <w:color w:val="000000" w:themeColor="text1"/>
          <w:sz w:val="21"/>
          <w:szCs w:val="21"/>
        </w:rPr>
      </w:pPr>
      <w:r w:rsidRPr="005D0600">
        <w:rPr>
          <w:rFonts w:asciiTheme="minorEastAsia" w:eastAsiaTheme="minorEastAsia" w:hAnsiTheme="minorEastAsia" w:hint="eastAsia"/>
          <w:color w:val="000000" w:themeColor="text1"/>
          <w:sz w:val="21"/>
          <w:szCs w:val="21"/>
        </w:rPr>
        <w:t>评审工作由杭州中联筑境建筑设计有限公司和东南大学建筑设计与理论研究中心组成评审组进行获奖人的评选工作</w:t>
      </w:r>
      <w:r w:rsidR="00054C24" w:rsidRPr="005D0600">
        <w:rPr>
          <w:rFonts w:asciiTheme="minorEastAsia" w:eastAsiaTheme="minorEastAsia" w:hAnsiTheme="minorEastAsia" w:hint="eastAsia"/>
          <w:color w:val="000000" w:themeColor="text1"/>
          <w:sz w:val="21"/>
          <w:szCs w:val="21"/>
        </w:rPr>
        <w:t>。</w:t>
      </w:r>
    </w:p>
    <w:p w:rsidR="00C44587" w:rsidRPr="00C44587" w:rsidRDefault="001D317A" w:rsidP="00C44587">
      <w:pPr>
        <w:spacing w:line="360" w:lineRule="auto"/>
        <w:ind w:firstLineChars="200" w:firstLine="420"/>
        <w:rPr>
          <w:rFonts w:ascii="宋体" w:hAnsi="宋体"/>
          <w:b/>
          <w:sz w:val="24"/>
        </w:rPr>
      </w:pPr>
      <w:r w:rsidRPr="005D0600">
        <w:rPr>
          <w:rFonts w:asciiTheme="minorEastAsia" w:eastAsiaTheme="minorEastAsia" w:hAnsiTheme="minorEastAsia"/>
          <w:color w:val="000000" w:themeColor="text1"/>
          <w:szCs w:val="21"/>
        </w:rPr>
        <w:t xml:space="preserve"> </w:t>
      </w:r>
      <w:r w:rsidRPr="00C44587">
        <w:rPr>
          <w:rFonts w:asciiTheme="minorEastAsia" w:eastAsiaTheme="minorEastAsia" w:hAnsiTheme="minorEastAsia"/>
          <w:b/>
          <w:color w:val="000000" w:themeColor="text1"/>
          <w:szCs w:val="21"/>
        </w:rPr>
        <w:t xml:space="preserve"> </w:t>
      </w:r>
      <w:r w:rsidR="00C44587" w:rsidRPr="00C44587">
        <w:rPr>
          <w:rFonts w:ascii="宋体" w:hAnsi="宋体" w:hint="eastAsia"/>
          <w:b/>
          <w:sz w:val="24"/>
        </w:rPr>
        <w:t>申请该奖学金同学请交至南高院3楼刘青老师，烦请于4月19日下午五点前将纸质申报书。最终以纸质材料为准，过期视作弃权处理。</w:t>
      </w:r>
    </w:p>
    <w:p w:rsidR="007E481F" w:rsidRPr="005D0600" w:rsidRDefault="007E481F" w:rsidP="005D0600">
      <w:pPr>
        <w:pStyle w:val="a4"/>
        <w:spacing w:line="360" w:lineRule="auto"/>
        <w:jc w:val="both"/>
        <w:rPr>
          <w:rFonts w:asciiTheme="minorEastAsia" w:eastAsiaTheme="minorEastAsia" w:hAnsiTheme="minorEastAsia"/>
          <w:color w:val="000000" w:themeColor="text1"/>
          <w:sz w:val="21"/>
          <w:szCs w:val="21"/>
        </w:rPr>
      </w:pPr>
    </w:p>
    <w:sectPr w:rsidR="007E481F" w:rsidRPr="005D0600" w:rsidSect="00C61CFA">
      <w:pgSz w:w="11906" w:h="16838"/>
      <w:pgMar w:top="720"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76B" w:rsidRDefault="0040676B" w:rsidP="00102BFC">
      <w:r>
        <w:separator/>
      </w:r>
    </w:p>
  </w:endnote>
  <w:endnote w:type="continuationSeparator" w:id="1">
    <w:p w:rsidR="0040676B" w:rsidRDefault="0040676B" w:rsidP="00102B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altName w:val="宋体"/>
    <w:charset w:val="86"/>
    <w:family w:val="swiss"/>
    <w:pitch w:val="variable"/>
    <w:sig w:usb0="00000000" w:usb1="280F3C52" w:usb2="00000016" w:usb3="00000000" w:csb0="0004001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76B" w:rsidRDefault="0040676B" w:rsidP="00102BFC">
      <w:r>
        <w:separator/>
      </w:r>
    </w:p>
  </w:footnote>
  <w:footnote w:type="continuationSeparator" w:id="1">
    <w:p w:rsidR="0040676B" w:rsidRDefault="0040676B" w:rsidP="00102B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24E8A"/>
    <w:multiLevelType w:val="hybridMultilevel"/>
    <w:tmpl w:val="B9AA6930"/>
    <w:lvl w:ilvl="0" w:tplc="41E4250C">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4B22C9A"/>
    <w:multiLevelType w:val="hybridMultilevel"/>
    <w:tmpl w:val="19D69146"/>
    <w:lvl w:ilvl="0" w:tplc="783C1AA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1E5B3508"/>
    <w:multiLevelType w:val="hybridMultilevel"/>
    <w:tmpl w:val="0A5A6FF2"/>
    <w:lvl w:ilvl="0" w:tplc="3806A870">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1F1E7DE1"/>
    <w:multiLevelType w:val="hybridMultilevel"/>
    <w:tmpl w:val="FC40CAB4"/>
    <w:lvl w:ilvl="0" w:tplc="D48A29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F23C5F"/>
    <w:multiLevelType w:val="hybridMultilevel"/>
    <w:tmpl w:val="251E4C5A"/>
    <w:lvl w:ilvl="0" w:tplc="8D6AC0DA">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2CA86FB0"/>
    <w:multiLevelType w:val="hybridMultilevel"/>
    <w:tmpl w:val="3E20D84E"/>
    <w:lvl w:ilvl="0" w:tplc="A5CAD6AC">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34BA6E8F"/>
    <w:multiLevelType w:val="hybridMultilevel"/>
    <w:tmpl w:val="FE548658"/>
    <w:lvl w:ilvl="0" w:tplc="689A3BD2">
      <w:start w:val="1"/>
      <w:numFmt w:val="chineseCountingThousand"/>
      <w:suff w:val="space"/>
      <w:lvlText w:val="%1、"/>
      <w:lvlJc w:val="left"/>
      <w:pPr>
        <w:ind w:left="900" w:hanging="420"/>
      </w:pPr>
      <w:rPr>
        <w:rFonts w:hint="eastAsia"/>
        <w:b/>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C6371CA"/>
    <w:multiLevelType w:val="hybridMultilevel"/>
    <w:tmpl w:val="15908254"/>
    <w:lvl w:ilvl="0" w:tplc="6DBC4A6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4ECF1DE2"/>
    <w:multiLevelType w:val="hybridMultilevel"/>
    <w:tmpl w:val="B6ECF02C"/>
    <w:lvl w:ilvl="0" w:tplc="7CA8D7E6">
      <w:start w:val="1"/>
      <w:numFmt w:val="chineseCountingThousand"/>
      <w:suff w:val="space"/>
      <w:lvlText w:val="%1、"/>
      <w:lvlJc w:val="left"/>
      <w:pPr>
        <w:ind w:left="846" w:hanging="420"/>
      </w:pPr>
      <w:rPr>
        <w:rFonts w:hint="eastAsia"/>
      </w:rPr>
    </w:lvl>
    <w:lvl w:ilvl="1" w:tplc="8EEA2AD6">
      <w:start w:val="1"/>
      <w:numFmt w:val="decimal"/>
      <w:lvlText w:val="%2."/>
      <w:lvlJc w:val="left"/>
      <w:pPr>
        <w:ind w:left="1206" w:hanging="360"/>
      </w:pPr>
      <w:rPr>
        <w:rFonts w:hint="default"/>
      </w:r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5A3728EC"/>
    <w:multiLevelType w:val="hybridMultilevel"/>
    <w:tmpl w:val="C64869DA"/>
    <w:lvl w:ilvl="0" w:tplc="6C3EF796">
      <w:start w:val="7"/>
      <w:numFmt w:val="japaneseCounting"/>
      <w:lvlText w:val="%1、"/>
      <w:lvlJc w:val="left"/>
      <w:pPr>
        <w:ind w:left="1077" w:hanging="51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9"/>
  </w:num>
  <w:num w:numId="2">
    <w:abstractNumId w:val="3"/>
  </w:num>
  <w:num w:numId="3">
    <w:abstractNumId w:val="6"/>
  </w:num>
  <w:num w:numId="4">
    <w:abstractNumId w:val="0"/>
  </w:num>
  <w:num w:numId="5">
    <w:abstractNumId w:val="8"/>
  </w:num>
  <w:num w:numId="6">
    <w:abstractNumId w:val="4"/>
  </w:num>
  <w:num w:numId="7">
    <w:abstractNumId w:val="2"/>
  </w:num>
  <w:num w:numId="8">
    <w:abstractNumId w:val="5"/>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061A"/>
    <w:rsid w:val="00010F94"/>
    <w:rsid w:val="00034572"/>
    <w:rsid w:val="00036839"/>
    <w:rsid w:val="00051905"/>
    <w:rsid w:val="00054C24"/>
    <w:rsid w:val="00064A39"/>
    <w:rsid w:val="00071798"/>
    <w:rsid w:val="00091311"/>
    <w:rsid w:val="000975F1"/>
    <w:rsid w:val="000A6909"/>
    <w:rsid w:val="000B456B"/>
    <w:rsid w:val="000D5D06"/>
    <w:rsid w:val="000E2BBE"/>
    <w:rsid w:val="00102BFC"/>
    <w:rsid w:val="0010410E"/>
    <w:rsid w:val="00104BA1"/>
    <w:rsid w:val="00113168"/>
    <w:rsid w:val="00157461"/>
    <w:rsid w:val="00160B10"/>
    <w:rsid w:val="00172A27"/>
    <w:rsid w:val="001B1BDC"/>
    <w:rsid w:val="001C6A0D"/>
    <w:rsid w:val="001D317A"/>
    <w:rsid w:val="001F1E2B"/>
    <w:rsid w:val="00225FF8"/>
    <w:rsid w:val="0025210F"/>
    <w:rsid w:val="00252BA6"/>
    <w:rsid w:val="00267857"/>
    <w:rsid w:val="00286646"/>
    <w:rsid w:val="002D2E2F"/>
    <w:rsid w:val="002D345C"/>
    <w:rsid w:val="00336A66"/>
    <w:rsid w:val="00340C88"/>
    <w:rsid w:val="00342259"/>
    <w:rsid w:val="00344A6A"/>
    <w:rsid w:val="00356AAC"/>
    <w:rsid w:val="00362994"/>
    <w:rsid w:val="003705B5"/>
    <w:rsid w:val="003A6B13"/>
    <w:rsid w:val="003C183D"/>
    <w:rsid w:val="003C23B2"/>
    <w:rsid w:val="003C724A"/>
    <w:rsid w:val="003F39B7"/>
    <w:rsid w:val="003F7191"/>
    <w:rsid w:val="0040676B"/>
    <w:rsid w:val="00407C95"/>
    <w:rsid w:val="004445CF"/>
    <w:rsid w:val="00445729"/>
    <w:rsid w:val="00447C68"/>
    <w:rsid w:val="00456CCB"/>
    <w:rsid w:val="0046063E"/>
    <w:rsid w:val="00483323"/>
    <w:rsid w:val="004858BE"/>
    <w:rsid w:val="00485FAA"/>
    <w:rsid w:val="004A5CBB"/>
    <w:rsid w:val="004B4A66"/>
    <w:rsid w:val="004F7A34"/>
    <w:rsid w:val="0054594B"/>
    <w:rsid w:val="00564C83"/>
    <w:rsid w:val="00582CEC"/>
    <w:rsid w:val="005A0FE9"/>
    <w:rsid w:val="005B3CB8"/>
    <w:rsid w:val="005C3B06"/>
    <w:rsid w:val="005D0600"/>
    <w:rsid w:val="005F7A0A"/>
    <w:rsid w:val="00605F1E"/>
    <w:rsid w:val="0063699A"/>
    <w:rsid w:val="00645F02"/>
    <w:rsid w:val="0066110F"/>
    <w:rsid w:val="00690A6C"/>
    <w:rsid w:val="006A7053"/>
    <w:rsid w:val="006B3AA2"/>
    <w:rsid w:val="006B55D7"/>
    <w:rsid w:val="006E5116"/>
    <w:rsid w:val="006F3B0E"/>
    <w:rsid w:val="00755697"/>
    <w:rsid w:val="007A4BF3"/>
    <w:rsid w:val="007C3DD3"/>
    <w:rsid w:val="007E481F"/>
    <w:rsid w:val="008310A0"/>
    <w:rsid w:val="00831BB5"/>
    <w:rsid w:val="008328DE"/>
    <w:rsid w:val="008A1485"/>
    <w:rsid w:val="008B1016"/>
    <w:rsid w:val="008C2A69"/>
    <w:rsid w:val="008D651F"/>
    <w:rsid w:val="008E18EC"/>
    <w:rsid w:val="008E2124"/>
    <w:rsid w:val="008F1F86"/>
    <w:rsid w:val="008F6332"/>
    <w:rsid w:val="00927E31"/>
    <w:rsid w:val="00930A84"/>
    <w:rsid w:val="00944526"/>
    <w:rsid w:val="00951048"/>
    <w:rsid w:val="0096619A"/>
    <w:rsid w:val="009879EC"/>
    <w:rsid w:val="009D67D0"/>
    <w:rsid w:val="009E547C"/>
    <w:rsid w:val="00A11E0C"/>
    <w:rsid w:val="00A16F90"/>
    <w:rsid w:val="00A479AA"/>
    <w:rsid w:val="00A9442B"/>
    <w:rsid w:val="00AC0646"/>
    <w:rsid w:val="00AF7BF9"/>
    <w:rsid w:val="00B01577"/>
    <w:rsid w:val="00B13BDE"/>
    <w:rsid w:val="00B35BC4"/>
    <w:rsid w:val="00B51405"/>
    <w:rsid w:val="00B63627"/>
    <w:rsid w:val="00B71410"/>
    <w:rsid w:val="00B80798"/>
    <w:rsid w:val="00B94ECF"/>
    <w:rsid w:val="00BD2E1B"/>
    <w:rsid w:val="00BD61B6"/>
    <w:rsid w:val="00C059AC"/>
    <w:rsid w:val="00C22520"/>
    <w:rsid w:val="00C34A7D"/>
    <w:rsid w:val="00C44587"/>
    <w:rsid w:val="00C61CFA"/>
    <w:rsid w:val="00C67D3D"/>
    <w:rsid w:val="00C77802"/>
    <w:rsid w:val="00C809D7"/>
    <w:rsid w:val="00C80E65"/>
    <w:rsid w:val="00CB28B8"/>
    <w:rsid w:val="00CB6D3C"/>
    <w:rsid w:val="00CE2887"/>
    <w:rsid w:val="00D015CE"/>
    <w:rsid w:val="00D0587B"/>
    <w:rsid w:val="00D26387"/>
    <w:rsid w:val="00D57939"/>
    <w:rsid w:val="00D67269"/>
    <w:rsid w:val="00D767CE"/>
    <w:rsid w:val="00D76C13"/>
    <w:rsid w:val="00D819BD"/>
    <w:rsid w:val="00DA0083"/>
    <w:rsid w:val="00DB4E8B"/>
    <w:rsid w:val="00DF31EC"/>
    <w:rsid w:val="00E05501"/>
    <w:rsid w:val="00E15CF2"/>
    <w:rsid w:val="00E35138"/>
    <w:rsid w:val="00E4445D"/>
    <w:rsid w:val="00E8733D"/>
    <w:rsid w:val="00EF640F"/>
    <w:rsid w:val="00F05CDE"/>
    <w:rsid w:val="00F36175"/>
    <w:rsid w:val="00F61E17"/>
    <w:rsid w:val="00F80A7F"/>
    <w:rsid w:val="00F967B4"/>
    <w:rsid w:val="00FC0BDC"/>
    <w:rsid w:val="00FD081A"/>
    <w:rsid w:val="00FD38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1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13168"/>
    <w:rPr>
      <w:b/>
      <w:bCs/>
    </w:rPr>
  </w:style>
  <w:style w:type="paragraph" w:customStyle="1" w:styleId="a4">
    <w:name w:val="缺省文本"/>
    <w:basedOn w:val="a"/>
    <w:rsid w:val="00113168"/>
    <w:pPr>
      <w:autoSpaceDE w:val="0"/>
      <w:autoSpaceDN w:val="0"/>
      <w:adjustRightInd w:val="0"/>
      <w:jc w:val="left"/>
    </w:pPr>
    <w:rPr>
      <w:kern w:val="0"/>
      <w:sz w:val="24"/>
    </w:rPr>
  </w:style>
  <w:style w:type="paragraph" w:styleId="a5">
    <w:name w:val="Normal (Web)"/>
    <w:basedOn w:val="a"/>
    <w:rsid w:val="00113168"/>
    <w:pPr>
      <w:widowControl/>
      <w:spacing w:before="100" w:beforeAutospacing="1" w:after="100" w:afterAutospacing="1"/>
      <w:jc w:val="left"/>
    </w:pPr>
    <w:rPr>
      <w:rFonts w:ascii="宋体" w:hAnsi="宋体" w:cs="宋体"/>
      <w:kern w:val="0"/>
      <w:sz w:val="24"/>
    </w:rPr>
  </w:style>
  <w:style w:type="paragraph" w:styleId="a6">
    <w:name w:val="header"/>
    <w:basedOn w:val="a"/>
    <w:link w:val="Char"/>
    <w:uiPriority w:val="99"/>
    <w:unhideWhenUsed/>
    <w:rsid w:val="00102BF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rsid w:val="00102BFC"/>
    <w:rPr>
      <w:kern w:val="2"/>
      <w:sz w:val="18"/>
      <w:szCs w:val="18"/>
    </w:rPr>
  </w:style>
  <w:style w:type="paragraph" w:styleId="a7">
    <w:name w:val="footer"/>
    <w:basedOn w:val="a"/>
    <w:link w:val="Char0"/>
    <w:uiPriority w:val="99"/>
    <w:unhideWhenUsed/>
    <w:rsid w:val="00102BFC"/>
    <w:pPr>
      <w:tabs>
        <w:tab w:val="center" w:pos="4153"/>
        <w:tab w:val="right" w:pos="8306"/>
      </w:tabs>
      <w:snapToGrid w:val="0"/>
      <w:jc w:val="left"/>
    </w:pPr>
    <w:rPr>
      <w:sz w:val="18"/>
      <w:szCs w:val="18"/>
    </w:rPr>
  </w:style>
  <w:style w:type="character" w:customStyle="1" w:styleId="Char0">
    <w:name w:val="页脚 Char"/>
    <w:link w:val="a7"/>
    <w:uiPriority w:val="99"/>
    <w:rsid w:val="00102BFC"/>
    <w:rPr>
      <w:kern w:val="2"/>
      <w:sz w:val="18"/>
      <w:szCs w:val="18"/>
    </w:rPr>
  </w:style>
  <w:style w:type="paragraph" w:styleId="a8">
    <w:name w:val="List Paragraph"/>
    <w:basedOn w:val="a"/>
    <w:uiPriority w:val="34"/>
    <w:qFormat/>
    <w:rsid w:val="006A7053"/>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67475-9664-4566-A117-B4EE0B17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85</Words>
  <Characters>485</Characters>
  <Application>Microsoft Office Word</Application>
  <DocSecurity>0</DocSecurity>
  <PresentationFormat/>
  <Lines>4</Lines>
  <Paragraphs>1</Paragraphs>
  <Slides>0</Slides>
  <Notes>0</Notes>
  <HiddenSlides>0</HiddenSlides>
  <MMClips>0</MMClips>
  <ScaleCrop>false</ScaleCrop>
  <Company>lx</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关于设立“正保科技”奖教、奖学金的协议</dc:title>
  <dc:creator>滕航</dc:creator>
  <cp:lastModifiedBy>徐宏武</cp:lastModifiedBy>
  <cp:revision>9</cp:revision>
  <cp:lastPrinted>1899-12-31T16:00:00Z</cp:lastPrinted>
  <dcterms:created xsi:type="dcterms:W3CDTF">2018-04-12T08:49:00Z</dcterms:created>
  <dcterms:modified xsi:type="dcterms:W3CDTF">2018-04-12T09:37:00Z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